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B6FB" w14:textId="4888A529" w:rsidR="00D705CA" w:rsidRDefault="006F0CE5">
      <w:r>
        <w:t>This is the list of our charges/codes for office visits and the most common procedural codes we use for colonoscopy and upper endoscopy.  90% of our office visits are coded at a level 2 or 3.  Please note that multiple codes can occur with procedures and modifiers can be applied for the billing process.</w:t>
      </w:r>
    </w:p>
    <w:p w14:paraId="3D34FA73" w14:textId="1442A336" w:rsidR="006F0CE5" w:rsidRDefault="006F0CE5">
      <w:pPr>
        <w:rPr>
          <w:b/>
          <w:bCs/>
        </w:rPr>
      </w:pPr>
      <w:r>
        <w:rPr>
          <w:b/>
          <w:bCs/>
        </w:rPr>
        <w:t xml:space="preserve">With procedures, our </w:t>
      </w:r>
      <w:r w:rsidR="002375BC">
        <w:rPr>
          <w:b/>
          <w:bCs/>
        </w:rPr>
        <w:t>fees</w:t>
      </w:r>
      <w:r>
        <w:rPr>
          <w:b/>
          <w:bCs/>
        </w:rPr>
        <w:t xml:space="preserve"> are separate from the facility </w:t>
      </w:r>
      <w:r w:rsidR="002375BC">
        <w:rPr>
          <w:b/>
          <w:bCs/>
        </w:rPr>
        <w:t>charges at which the procedure is performed.  Also note that there can be additional charges incurred for pathology if tissue is removed during the procedure.</w:t>
      </w:r>
    </w:p>
    <w:p w14:paraId="5B7BFB20" w14:textId="2AC9D301" w:rsidR="002375BC" w:rsidRDefault="002375BC">
      <w:r>
        <w:t>Listed below are the dollar amounts we bill to your insurance company.  These amounts do not represent the insurance allowable or contracted rates.  The amount that you may owe can be can be much lower than the amounts listed below.</w:t>
      </w:r>
    </w:p>
    <w:p w14:paraId="1BB09812" w14:textId="5CA5FE8C" w:rsidR="002375BC" w:rsidRDefault="002375BC">
      <w:r>
        <w:t>We will provide an estimate of anticipated charges for non-emergency care upon request.  Please feel free to contact our office at 907-562-2928.</w:t>
      </w:r>
    </w:p>
    <w:p w14:paraId="6723305A" w14:textId="4C02D153" w:rsidR="002375BC" w:rsidRDefault="002375BC"/>
    <w:p w14:paraId="232534D2" w14:textId="7F20DAD7" w:rsidR="002375BC" w:rsidRDefault="0091395D" w:rsidP="0091395D">
      <w:pPr>
        <w:spacing w:after="0"/>
      </w:pPr>
      <w:r>
        <w:t>99202</w:t>
      </w:r>
      <w:r>
        <w:tab/>
      </w:r>
      <w:r>
        <w:tab/>
        <w:t>Office/Outpatient Visit, New Patient</w:t>
      </w:r>
      <w:r>
        <w:tab/>
      </w:r>
      <w:r>
        <w:tab/>
      </w:r>
      <w:r>
        <w:tab/>
      </w:r>
      <w:r>
        <w:tab/>
        <w:t>$</w:t>
      </w:r>
      <w:r w:rsidR="0008330C">
        <w:t>268</w:t>
      </w:r>
      <w:r>
        <w:t>.00</w:t>
      </w:r>
    </w:p>
    <w:p w14:paraId="1016C3EC" w14:textId="5A28990E" w:rsidR="0091395D" w:rsidRDefault="0091395D" w:rsidP="0091395D">
      <w:pPr>
        <w:spacing w:after="0"/>
      </w:pPr>
      <w:r>
        <w:tab/>
      </w:r>
      <w:r>
        <w:tab/>
        <w:t>15 – 29 minutes</w:t>
      </w:r>
    </w:p>
    <w:p w14:paraId="62848779" w14:textId="114E218C" w:rsidR="0091395D" w:rsidRDefault="0091395D" w:rsidP="0091395D">
      <w:pPr>
        <w:spacing w:after="0"/>
      </w:pPr>
    </w:p>
    <w:p w14:paraId="7D69C39C" w14:textId="68458DDC" w:rsidR="0091395D" w:rsidRDefault="0091395D" w:rsidP="0091395D">
      <w:pPr>
        <w:spacing w:after="0"/>
      </w:pPr>
      <w:r>
        <w:t>99203</w:t>
      </w:r>
      <w:r>
        <w:tab/>
      </w:r>
      <w:r>
        <w:tab/>
        <w:t>Office/Outpatient Visit, New Patient</w:t>
      </w:r>
      <w:r>
        <w:tab/>
      </w:r>
      <w:r>
        <w:tab/>
      </w:r>
      <w:r>
        <w:tab/>
      </w:r>
      <w:r>
        <w:tab/>
        <w:t>$4</w:t>
      </w:r>
      <w:r w:rsidR="0008330C">
        <w:t>5</w:t>
      </w:r>
      <w:r>
        <w:t>5.00</w:t>
      </w:r>
    </w:p>
    <w:p w14:paraId="7A445DF9" w14:textId="5CC472DC" w:rsidR="0091395D" w:rsidRDefault="0091395D" w:rsidP="0091395D">
      <w:pPr>
        <w:spacing w:after="0"/>
      </w:pPr>
      <w:r>
        <w:tab/>
      </w:r>
      <w:r>
        <w:tab/>
        <w:t>30 – 44 minutes</w:t>
      </w:r>
    </w:p>
    <w:p w14:paraId="77773A09" w14:textId="33FA5C7D" w:rsidR="0091395D" w:rsidRDefault="0091395D" w:rsidP="0091395D">
      <w:pPr>
        <w:spacing w:after="0"/>
      </w:pPr>
    </w:p>
    <w:p w14:paraId="26BAEC92" w14:textId="4AD155AB" w:rsidR="0091395D" w:rsidRDefault="0091395D" w:rsidP="0091395D">
      <w:pPr>
        <w:spacing w:after="0"/>
      </w:pPr>
      <w:r>
        <w:t>99204</w:t>
      </w:r>
      <w:r>
        <w:tab/>
      </w:r>
      <w:r>
        <w:tab/>
        <w:t>Office/Outpatient Visit, New Patient</w:t>
      </w:r>
      <w:r>
        <w:tab/>
      </w:r>
      <w:r>
        <w:tab/>
      </w:r>
      <w:r>
        <w:tab/>
      </w:r>
      <w:r>
        <w:tab/>
        <w:t>$6</w:t>
      </w:r>
      <w:r w:rsidR="0008330C">
        <w:t>93</w:t>
      </w:r>
      <w:r>
        <w:t>.00</w:t>
      </w:r>
    </w:p>
    <w:p w14:paraId="541AFCFF" w14:textId="57673A6F" w:rsidR="0091395D" w:rsidRDefault="0091395D" w:rsidP="0091395D">
      <w:pPr>
        <w:spacing w:after="0"/>
      </w:pPr>
      <w:r>
        <w:tab/>
      </w:r>
      <w:r>
        <w:tab/>
        <w:t>45 – 59 minutes</w:t>
      </w:r>
    </w:p>
    <w:p w14:paraId="2E3986F9" w14:textId="6FFBBF58" w:rsidR="0091395D" w:rsidRDefault="0091395D" w:rsidP="0091395D">
      <w:pPr>
        <w:spacing w:after="0"/>
      </w:pPr>
    </w:p>
    <w:p w14:paraId="27E87859" w14:textId="057F946B" w:rsidR="0091395D" w:rsidRDefault="0091395D" w:rsidP="0091395D">
      <w:pPr>
        <w:spacing w:after="0"/>
      </w:pPr>
      <w:r>
        <w:t>99205</w:t>
      </w:r>
      <w:r>
        <w:tab/>
      </w:r>
      <w:r>
        <w:tab/>
        <w:t>Office/Outpatient Visit, New Patient</w:t>
      </w:r>
      <w:r>
        <w:tab/>
      </w:r>
      <w:r>
        <w:tab/>
      </w:r>
      <w:r>
        <w:tab/>
      </w:r>
      <w:r>
        <w:tab/>
        <w:t>$7</w:t>
      </w:r>
      <w:r w:rsidR="0008330C">
        <w:t>94</w:t>
      </w:r>
      <w:r>
        <w:t>.00</w:t>
      </w:r>
    </w:p>
    <w:p w14:paraId="028A0F7E" w14:textId="6DEF0F90" w:rsidR="0091395D" w:rsidRDefault="0091395D" w:rsidP="0091395D">
      <w:pPr>
        <w:spacing w:after="0"/>
      </w:pPr>
      <w:r>
        <w:tab/>
      </w:r>
      <w:r>
        <w:tab/>
        <w:t>60 – 74 minutes</w:t>
      </w:r>
    </w:p>
    <w:p w14:paraId="0734F6F6" w14:textId="15F2E15C" w:rsidR="0091395D" w:rsidRDefault="0091395D" w:rsidP="0091395D">
      <w:pPr>
        <w:spacing w:after="0"/>
      </w:pPr>
    </w:p>
    <w:p w14:paraId="21BC3D6C" w14:textId="53DFF1E4" w:rsidR="0091395D" w:rsidRDefault="0091395D" w:rsidP="0091395D">
      <w:pPr>
        <w:spacing w:after="0"/>
      </w:pPr>
      <w:r>
        <w:t>99211</w:t>
      </w:r>
      <w:r>
        <w:tab/>
      </w:r>
      <w:r>
        <w:tab/>
        <w:t>Office/Outpatient Visit, Established Patient</w:t>
      </w:r>
      <w:r>
        <w:tab/>
      </w:r>
      <w:r>
        <w:tab/>
      </w:r>
      <w:r>
        <w:tab/>
        <w:t>$</w:t>
      </w:r>
      <w:r w:rsidR="0008330C">
        <w:t>90</w:t>
      </w:r>
      <w:r>
        <w:t>.00</w:t>
      </w:r>
    </w:p>
    <w:p w14:paraId="3D431F73" w14:textId="6401AE41" w:rsidR="0091395D" w:rsidRDefault="0091395D" w:rsidP="0091395D">
      <w:pPr>
        <w:spacing w:after="0"/>
      </w:pPr>
      <w:r>
        <w:tab/>
      </w:r>
      <w:r>
        <w:tab/>
        <w:t>Less Than 9 minutes</w:t>
      </w:r>
    </w:p>
    <w:p w14:paraId="2F86F205" w14:textId="66FF6DB3" w:rsidR="0091395D" w:rsidRDefault="0091395D" w:rsidP="0091395D">
      <w:pPr>
        <w:spacing w:after="0"/>
      </w:pPr>
    </w:p>
    <w:p w14:paraId="70205B98" w14:textId="70FCB003" w:rsidR="0091395D" w:rsidRDefault="0091395D" w:rsidP="0091395D">
      <w:pPr>
        <w:spacing w:after="0"/>
      </w:pPr>
      <w:r>
        <w:t>99212</w:t>
      </w:r>
      <w:r>
        <w:tab/>
      </w:r>
      <w:r>
        <w:tab/>
        <w:t>Office/Outpatient Visit, Established Patient</w:t>
      </w:r>
      <w:r>
        <w:tab/>
      </w:r>
      <w:r>
        <w:tab/>
      </w:r>
      <w:r>
        <w:tab/>
        <w:t>$1</w:t>
      </w:r>
      <w:r w:rsidR="0008330C">
        <w:t>87</w:t>
      </w:r>
      <w:r>
        <w:t>.00</w:t>
      </w:r>
    </w:p>
    <w:p w14:paraId="73C5FB32" w14:textId="24631A4F" w:rsidR="0091395D" w:rsidRDefault="0091395D" w:rsidP="0091395D">
      <w:pPr>
        <w:spacing w:after="0"/>
      </w:pPr>
      <w:r>
        <w:tab/>
      </w:r>
      <w:r>
        <w:tab/>
        <w:t>10 – 19 minutes</w:t>
      </w:r>
    </w:p>
    <w:p w14:paraId="08F50552" w14:textId="3AD9CC3E" w:rsidR="0091395D" w:rsidRDefault="0091395D" w:rsidP="0091395D">
      <w:pPr>
        <w:spacing w:after="0"/>
      </w:pPr>
    </w:p>
    <w:p w14:paraId="507D3BDE" w14:textId="2F8798C1" w:rsidR="0091395D" w:rsidRDefault="0091395D" w:rsidP="0091395D">
      <w:pPr>
        <w:spacing w:after="0"/>
      </w:pPr>
      <w:r>
        <w:t>99213</w:t>
      </w:r>
      <w:r>
        <w:tab/>
      </w:r>
      <w:r>
        <w:tab/>
        <w:t>Office/Outpatient Visit, Established Patient</w:t>
      </w:r>
      <w:r>
        <w:tab/>
      </w:r>
      <w:r>
        <w:tab/>
      </w:r>
      <w:r>
        <w:tab/>
        <w:t>$</w:t>
      </w:r>
      <w:r w:rsidR="0008330C">
        <w:t>31</w:t>
      </w:r>
      <w:r>
        <w:t>1.00</w:t>
      </w:r>
    </w:p>
    <w:p w14:paraId="324C397E" w14:textId="581D9450" w:rsidR="0091395D" w:rsidRDefault="0091395D" w:rsidP="0091395D">
      <w:pPr>
        <w:spacing w:after="0"/>
      </w:pPr>
      <w:r>
        <w:tab/>
      </w:r>
      <w:r>
        <w:tab/>
        <w:t>20 – 29 minutes</w:t>
      </w:r>
    </w:p>
    <w:p w14:paraId="01CFA732" w14:textId="164DD7D9" w:rsidR="0091395D" w:rsidRDefault="0091395D" w:rsidP="0091395D">
      <w:pPr>
        <w:spacing w:after="0"/>
      </w:pPr>
    </w:p>
    <w:p w14:paraId="435E5987" w14:textId="06B32379" w:rsidR="0091395D" w:rsidRDefault="0091395D" w:rsidP="0091395D">
      <w:pPr>
        <w:spacing w:after="0"/>
      </w:pPr>
      <w:r>
        <w:t>99214</w:t>
      </w:r>
      <w:r>
        <w:tab/>
      </w:r>
      <w:r>
        <w:tab/>
        <w:t>Office/Outpatient Visit, Established Patient</w:t>
      </w:r>
      <w:r>
        <w:tab/>
      </w:r>
      <w:r>
        <w:tab/>
      </w:r>
      <w:r>
        <w:tab/>
        <w:t>$3</w:t>
      </w:r>
      <w:r w:rsidR="0008330C">
        <w:t>53</w:t>
      </w:r>
      <w:r>
        <w:t>.00</w:t>
      </w:r>
    </w:p>
    <w:p w14:paraId="27C1E252" w14:textId="65CD4AF7" w:rsidR="0091395D" w:rsidRDefault="0091395D" w:rsidP="0091395D">
      <w:pPr>
        <w:spacing w:after="0"/>
      </w:pPr>
      <w:r>
        <w:tab/>
      </w:r>
      <w:r>
        <w:tab/>
        <w:t>30 – 39 minutes</w:t>
      </w:r>
    </w:p>
    <w:p w14:paraId="0FC1E14F" w14:textId="1BED5377" w:rsidR="0091395D" w:rsidRDefault="0091395D" w:rsidP="0091395D">
      <w:pPr>
        <w:spacing w:after="0"/>
      </w:pPr>
    </w:p>
    <w:p w14:paraId="7AA7C5CF" w14:textId="27BA4387" w:rsidR="0091395D" w:rsidRDefault="0091395D" w:rsidP="0091395D">
      <w:pPr>
        <w:spacing w:after="0"/>
      </w:pPr>
      <w:r>
        <w:t>99215</w:t>
      </w:r>
      <w:r>
        <w:tab/>
      </w:r>
      <w:r>
        <w:tab/>
        <w:t>Office/Outpatient Visit, Established Patient</w:t>
      </w:r>
      <w:r>
        <w:tab/>
      </w:r>
      <w:r>
        <w:tab/>
      </w:r>
      <w:r>
        <w:tab/>
        <w:t>$4</w:t>
      </w:r>
      <w:r w:rsidR="0008330C">
        <w:t>6</w:t>
      </w:r>
      <w:r>
        <w:t>3.00</w:t>
      </w:r>
    </w:p>
    <w:p w14:paraId="385DD842" w14:textId="13F9A227" w:rsidR="0091395D" w:rsidRDefault="0091395D" w:rsidP="0091395D">
      <w:pPr>
        <w:spacing w:after="0"/>
      </w:pPr>
      <w:r>
        <w:tab/>
      </w:r>
      <w:r>
        <w:tab/>
        <w:t>40 – 54 minutes</w:t>
      </w:r>
    </w:p>
    <w:p w14:paraId="6ACE5ED3" w14:textId="0A18A863" w:rsidR="0091395D" w:rsidRDefault="0091395D" w:rsidP="0091395D">
      <w:pPr>
        <w:spacing w:after="0"/>
      </w:pPr>
    </w:p>
    <w:p w14:paraId="6F008872" w14:textId="0CB404E6" w:rsidR="0091395D" w:rsidRDefault="0091395D" w:rsidP="0091395D">
      <w:pPr>
        <w:spacing w:after="0"/>
      </w:pPr>
      <w:r>
        <w:t>43235</w:t>
      </w:r>
      <w:r>
        <w:tab/>
      </w:r>
      <w:r>
        <w:tab/>
        <w:t>Upper GI Endoscopy, Diagnostic</w:t>
      </w:r>
      <w:r>
        <w:tab/>
      </w:r>
      <w:r>
        <w:tab/>
      </w:r>
      <w:r>
        <w:tab/>
      </w:r>
      <w:r>
        <w:tab/>
      </w:r>
      <w:r>
        <w:tab/>
        <w:t>$1,2</w:t>
      </w:r>
      <w:r w:rsidR="0008330C">
        <w:t>98</w:t>
      </w:r>
      <w:r>
        <w:t>.00</w:t>
      </w:r>
    </w:p>
    <w:p w14:paraId="0CFBCEBF" w14:textId="33371DC6" w:rsidR="0091395D" w:rsidRDefault="0091395D" w:rsidP="0091395D">
      <w:pPr>
        <w:spacing w:after="0"/>
      </w:pPr>
    </w:p>
    <w:p w14:paraId="647E0B18" w14:textId="1C7205B1" w:rsidR="0091395D" w:rsidRDefault="0091395D" w:rsidP="0091395D">
      <w:pPr>
        <w:spacing w:after="0"/>
      </w:pPr>
      <w:r>
        <w:t>43239</w:t>
      </w:r>
      <w:r>
        <w:tab/>
      </w:r>
      <w:r>
        <w:tab/>
        <w:t>Upper</w:t>
      </w:r>
      <w:r w:rsidR="00ED391D">
        <w:t xml:space="preserve"> GI</w:t>
      </w:r>
      <w:r>
        <w:t xml:space="preserve"> Endoscopy</w:t>
      </w:r>
      <w:r w:rsidR="00ED391D">
        <w:t xml:space="preserve"> with Biopsy</w:t>
      </w:r>
      <w:r w:rsidR="00ED391D">
        <w:tab/>
      </w:r>
      <w:r w:rsidR="00ED391D">
        <w:tab/>
      </w:r>
      <w:r w:rsidR="00ED391D">
        <w:tab/>
      </w:r>
      <w:r w:rsidR="00ED391D">
        <w:tab/>
        <w:t>$1,</w:t>
      </w:r>
      <w:r w:rsidR="0008330C">
        <w:t>504</w:t>
      </w:r>
      <w:r w:rsidR="00ED391D">
        <w:t>.00</w:t>
      </w:r>
    </w:p>
    <w:p w14:paraId="23568D2A" w14:textId="1842A436" w:rsidR="00ED391D" w:rsidRDefault="00ED391D" w:rsidP="0091395D">
      <w:pPr>
        <w:spacing w:after="0"/>
      </w:pPr>
      <w:r>
        <w:lastRenderedPageBreak/>
        <w:t>43248</w:t>
      </w:r>
      <w:r>
        <w:tab/>
      </w:r>
      <w:r>
        <w:tab/>
        <w:t>Upper GI Endoscopy/Guidewire Dilation</w:t>
      </w:r>
      <w:r>
        <w:tab/>
      </w:r>
      <w:r>
        <w:tab/>
      </w:r>
      <w:r>
        <w:tab/>
      </w:r>
      <w:r>
        <w:tab/>
        <w:t>$1,</w:t>
      </w:r>
      <w:r w:rsidR="0008330C">
        <w:t>584</w:t>
      </w:r>
      <w:r>
        <w:t>.00</w:t>
      </w:r>
    </w:p>
    <w:p w14:paraId="5EEAA607" w14:textId="6AF04337" w:rsidR="00ED391D" w:rsidRDefault="00ED391D" w:rsidP="0091395D">
      <w:pPr>
        <w:spacing w:after="0"/>
      </w:pPr>
    </w:p>
    <w:p w14:paraId="1E4F8BAB" w14:textId="3D3506DB" w:rsidR="00ED391D" w:rsidRDefault="00ED391D" w:rsidP="0091395D">
      <w:pPr>
        <w:spacing w:after="0"/>
      </w:pPr>
      <w:r>
        <w:t>43249</w:t>
      </w:r>
      <w:r>
        <w:tab/>
      </w:r>
      <w:r>
        <w:tab/>
        <w:t>Upper GI Endoscopy/Balloon Dilation</w:t>
      </w:r>
      <w:r>
        <w:tab/>
      </w:r>
      <w:r>
        <w:tab/>
      </w:r>
      <w:r>
        <w:tab/>
      </w:r>
      <w:r>
        <w:tab/>
        <w:t>$1</w:t>
      </w:r>
      <w:r w:rsidR="0008330C">
        <w:t>589</w:t>
      </w:r>
      <w:r>
        <w:t>.00</w:t>
      </w:r>
    </w:p>
    <w:p w14:paraId="28ADC925" w14:textId="2E0A615E" w:rsidR="00ED391D" w:rsidRDefault="00ED391D" w:rsidP="0091395D">
      <w:pPr>
        <w:spacing w:after="0"/>
      </w:pPr>
    </w:p>
    <w:p w14:paraId="5F460D37" w14:textId="43CDC496" w:rsidR="00ED391D" w:rsidRDefault="00ED391D" w:rsidP="0091395D">
      <w:pPr>
        <w:spacing w:after="0"/>
      </w:pPr>
      <w:r>
        <w:t>45378</w:t>
      </w:r>
      <w:r>
        <w:tab/>
      </w:r>
      <w:r>
        <w:tab/>
        <w:t>Colonoscopy</w:t>
      </w:r>
      <w:r>
        <w:tab/>
      </w:r>
      <w:r>
        <w:tab/>
      </w:r>
      <w:r>
        <w:tab/>
      </w:r>
      <w:r>
        <w:tab/>
      </w:r>
      <w:r>
        <w:tab/>
      </w:r>
      <w:r>
        <w:tab/>
      </w:r>
      <w:r>
        <w:tab/>
        <w:t>$1,</w:t>
      </w:r>
      <w:r w:rsidR="0008330C">
        <w:t>67</w:t>
      </w:r>
      <w:r>
        <w:t>9.00</w:t>
      </w:r>
    </w:p>
    <w:p w14:paraId="1B49FA6A" w14:textId="00187F4A" w:rsidR="00ED391D" w:rsidRDefault="00ED391D" w:rsidP="0091395D">
      <w:pPr>
        <w:spacing w:after="0"/>
      </w:pPr>
    </w:p>
    <w:p w14:paraId="46D7F800" w14:textId="4089D91D" w:rsidR="00ED391D" w:rsidRDefault="00ED391D" w:rsidP="0091395D">
      <w:pPr>
        <w:spacing w:after="0"/>
      </w:pPr>
      <w:r>
        <w:t>45380</w:t>
      </w:r>
      <w:r>
        <w:tab/>
      </w:r>
      <w:r>
        <w:tab/>
        <w:t>Colonoscopy with Biopsy</w:t>
      </w:r>
      <w:r>
        <w:tab/>
      </w:r>
      <w:r>
        <w:tab/>
      </w:r>
      <w:r>
        <w:tab/>
      </w:r>
      <w:r>
        <w:tab/>
      </w:r>
      <w:r>
        <w:tab/>
        <w:t>$</w:t>
      </w:r>
      <w:r w:rsidR="0008330C">
        <w:t>2,000</w:t>
      </w:r>
      <w:r>
        <w:t>.00</w:t>
      </w:r>
    </w:p>
    <w:p w14:paraId="79BD933B" w14:textId="78C62EF9" w:rsidR="00ED391D" w:rsidRDefault="00ED391D" w:rsidP="0091395D">
      <w:pPr>
        <w:spacing w:after="0"/>
      </w:pPr>
    </w:p>
    <w:p w14:paraId="66050010" w14:textId="0272972F" w:rsidR="00ED391D" w:rsidRDefault="00ED391D" w:rsidP="0091395D">
      <w:pPr>
        <w:spacing w:after="0"/>
      </w:pPr>
      <w:r>
        <w:t>45385</w:t>
      </w:r>
      <w:r>
        <w:tab/>
      </w:r>
      <w:r>
        <w:tab/>
        <w:t>Colonoscopy with Lesion Removal</w:t>
      </w:r>
      <w:r>
        <w:tab/>
      </w:r>
      <w:r>
        <w:tab/>
      </w:r>
      <w:r>
        <w:tab/>
      </w:r>
      <w:r>
        <w:tab/>
        <w:t>$2,</w:t>
      </w:r>
      <w:r w:rsidR="0008330C">
        <w:t>250</w:t>
      </w:r>
      <w:r>
        <w:t>.00</w:t>
      </w:r>
    </w:p>
    <w:p w14:paraId="035A2B4E" w14:textId="7E83E004" w:rsidR="00ED391D" w:rsidRDefault="00ED391D" w:rsidP="0091395D">
      <w:pPr>
        <w:spacing w:after="0"/>
      </w:pPr>
      <w:r>
        <w:tab/>
      </w:r>
      <w:r>
        <w:tab/>
        <w:t>Polypectomy</w:t>
      </w:r>
    </w:p>
    <w:p w14:paraId="2435F948" w14:textId="45A91480" w:rsidR="00ED391D" w:rsidRDefault="00ED391D" w:rsidP="0091395D">
      <w:pPr>
        <w:spacing w:after="0"/>
      </w:pPr>
    </w:p>
    <w:p w14:paraId="02844812" w14:textId="5577D813" w:rsidR="00ED391D" w:rsidRDefault="00ED391D" w:rsidP="0091395D">
      <w:pPr>
        <w:spacing w:after="0"/>
      </w:pPr>
      <w:r>
        <w:t>99152</w:t>
      </w:r>
      <w:r>
        <w:tab/>
      </w:r>
      <w:r>
        <w:tab/>
        <w:t>Moderate sedation</w:t>
      </w:r>
      <w:r>
        <w:tab/>
      </w:r>
      <w:r>
        <w:tab/>
      </w:r>
      <w:r>
        <w:tab/>
      </w:r>
      <w:r>
        <w:tab/>
      </w:r>
      <w:r>
        <w:tab/>
      </w:r>
      <w:r>
        <w:tab/>
        <w:t>$1</w:t>
      </w:r>
      <w:r w:rsidR="0008330C">
        <w:t>25</w:t>
      </w:r>
      <w:r>
        <w:t>.00</w:t>
      </w:r>
    </w:p>
    <w:p w14:paraId="3F7324A9" w14:textId="77777777" w:rsidR="00ED391D" w:rsidRDefault="00ED391D" w:rsidP="0091395D">
      <w:pPr>
        <w:spacing w:after="0"/>
      </w:pPr>
    </w:p>
    <w:p w14:paraId="212F3958" w14:textId="2BB79A3F" w:rsidR="00ED391D" w:rsidRDefault="00ED391D" w:rsidP="0091395D">
      <w:pPr>
        <w:spacing w:after="0"/>
      </w:pPr>
    </w:p>
    <w:p w14:paraId="3DA51BFC" w14:textId="77777777" w:rsidR="00ED391D" w:rsidRDefault="00ED391D" w:rsidP="0091395D">
      <w:pPr>
        <w:spacing w:after="0"/>
      </w:pPr>
    </w:p>
    <w:p w14:paraId="1C550783" w14:textId="77777777" w:rsidR="00ED391D" w:rsidRDefault="00ED391D" w:rsidP="0091395D">
      <w:pPr>
        <w:spacing w:after="0"/>
      </w:pPr>
    </w:p>
    <w:p w14:paraId="451FA6A9" w14:textId="77777777" w:rsidR="0091395D" w:rsidRDefault="0091395D" w:rsidP="0091395D">
      <w:pPr>
        <w:spacing w:after="0"/>
      </w:pPr>
    </w:p>
    <w:p w14:paraId="216D2DE4" w14:textId="5C327AF0" w:rsidR="0091395D" w:rsidRPr="002375BC" w:rsidRDefault="0091395D">
      <w:r>
        <w:tab/>
      </w:r>
      <w:r>
        <w:tab/>
      </w:r>
    </w:p>
    <w:sectPr w:rsidR="0091395D" w:rsidRPr="0023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E5"/>
    <w:rsid w:val="0008330C"/>
    <w:rsid w:val="002375BC"/>
    <w:rsid w:val="006F0CE5"/>
    <w:rsid w:val="0091395D"/>
    <w:rsid w:val="00D705CA"/>
    <w:rsid w:val="00ED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81A9"/>
  <w15:chartTrackingRefBased/>
  <w15:docId w15:val="{09B40807-6036-4273-ACD5-6F25BAC0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Wagar</dc:creator>
  <cp:keywords/>
  <dc:description/>
  <cp:lastModifiedBy>Teresa Wagar</cp:lastModifiedBy>
  <cp:revision>2</cp:revision>
  <dcterms:created xsi:type="dcterms:W3CDTF">2022-09-27T16:26:00Z</dcterms:created>
  <dcterms:modified xsi:type="dcterms:W3CDTF">2022-09-28T15:46:00Z</dcterms:modified>
</cp:coreProperties>
</file>